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FA" w:rsidRPr="00486EC3" w:rsidRDefault="000E5DFA" w:rsidP="000E5D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296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 w:rsidRPr="00486E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ДПО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« Гастроэнтерология»</w:t>
      </w:r>
    </w:p>
    <w:p w:rsidR="000E5DFA" w:rsidRPr="00360296" w:rsidRDefault="000E5DFA" w:rsidP="000E5D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DFA" w:rsidRPr="00360296" w:rsidRDefault="000E5DFA" w:rsidP="000E5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>Для реализации рабочей программы дополнительного профессионального образования «</w:t>
      </w:r>
      <w:r w:rsidRPr="00360296">
        <w:rPr>
          <w:rFonts w:ascii="Times New Roman" w:hAnsi="Times New Roman"/>
          <w:i/>
          <w:iCs/>
          <w:color w:val="000000"/>
          <w:sz w:val="24"/>
          <w:szCs w:val="24"/>
        </w:rPr>
        <w:t>Гастроэнтерология</w:t>
      </w:r>
      <w:r w:rsidRPr="00360296">
        <w:rPr>
          <w:rFonts w:ascii="Times New Roman" w:hAnsi="Times New Roman"/>
          <w:color w:val="000000"/>
          <w:sz w:val="24"/>
          <w:szCs w:val="24"/>
        </w:rPr>
        <w:t>» кафедра располагает наличием:</w:t>
      </w:r>
    </w:p>
    <w:p w:rsidR="000E5DFA" w:rsidRPr="00360296" w:rsidRDefault="000E5DFA" w:rsidP="000E5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0E5DFA" w:rsidRPr="00360296" w:rsidRDefault="000E5DFA" w:rsidP="000E5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 xml:space="preserve"> 2) доступом к электронным библиотечным системам, внутривузовскому образовательному порталу и учебно-методической литературе для внеаудиторной работы обучающихся;</w:t>
      </w:r>
    </w:p>
    <w:p w:rsidR="000E5DFA" w:rsidRPr="00360296" w:rsidRDefault="000E5DFA" w:rsidP="000E5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60296">
        <w:rPr>
          <w:rFonts w:ascii="Times New Roman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0E5DFA" w:rsidRPr="00360296" w:rsidRDefault="000E5DFA" w:rsidP="000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5DFA" w:rsidRPr="00360296" w:rsidRDefault="000E5DFA" w:rsidP="000E5DF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360296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проводится на базе </w:t>
      </w:r>
      <w:r w:rsidRPr="00360296">
        <w:rPr>
          <w:rFonts w:ascii="Times New Roman" w:hAnsi="Times New Roman"/>
          <w:bCs/>
          <w:sz w:val="24"/>
          <w:szCs w:val="24"/>
          <w:u w:val="single"/>
          <w:lang w:eastAsia="ru-RU"/>
        </w:rPr>
        <w:t>ГАУЗ КО «ОКБ СМП им. Подгорбунского», ул. Островского, 22</w:t>
      </w:r>
    </w:p>
    <w:p w:rsidR="000E5DFA" w:rsidRPr="00360296" w:rsidRDefault="000E5DFA" w:rsidP="000E5DFA">
      <w:pPr>
        <w:spacing w:line="240" w:lineRule="auto"/>
        <w:jc w:val="both"/>
        <w:rPr>
          <w:bCs/>
          <w:sz w:val="20"/>
          <w:szCs w:val="20"/>
          <w:lang w:eastAsia="ru-RU"/>
        </w:rPr>
      </w:pPr>
      <w:r w:rsidRPr="00360296">
        <w:rPr>
          <w:bCs/>
          <w:lang w:eastAsia="ru-RU"/>
        </w:rPr>
        <w:t xml:space="preserve">                                        </w:t>
      </w:r>
      <w:r w:rsidRPr="00360296">
        <w:rPr>
          <w:bCs/>
          <w:sz w:val="20"/>
          <w:szCs w:val="20"/>
          <w:lang w:eastAsia="ru-RU"/>
        </w:rPr>
        <w:t xml:space="preserve"> </w:t>
      </w:r>
    </w:p>
    <w:tbl>
      <w:tblPr>
        <w:tblW w:w="9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1642"/>
        <w:gridCol w:w="1944"/>
        <w:gridCol w:w="1914"/>
        <w:gridCol w:w="985"/>
        <w:gridCol w:w="1561"/>
      </w:tblGrid>
      <w:tr w:rsidR="000E5DFA" w:rsidRPr="00360296" w:rsidTr="009C09FF">
        <w:trPr>
          <w:trHeight w:val="894"/>
        </w:trPr>
        <w:tc>
          <w:tcPr>
            <w:tcW w:w="2354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кафедры</w:t>
            </w:r>
          </w:p>
        </w:tc>
        <w:tc>
          <w:tcPr>
            <w:tcW w:w="1480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Вид помещения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(учебная аудитория, лаборатория,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компьютерный класс)</w:t>
            </w:r>
          </w:p>
        </w:tc>
        <w:tc>
          <w:tcPr>
            <w:tcW w:w="1704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Местонахождение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(адрес, наименование учреждения, корпус,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номер аудитории)</w:t>
            </w:r>
          </w:p>
        </w:tc>
        <w:tc>
          <w:tcPr>
            <w:tcW w:w="2296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Наименование оборудования 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и количество,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год ввода в эксплуатацию</w:t>
            </w:r>
          </w:p>
        </w:tc>
        <w:tc>
          <w:tcPr>
            <w:tcW w:w="835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Вмести-мость, чел.</w:t>
            </w:r>
          </w:p>
        </w:tc>
        <w:tc>
          <w:tcPr>
            <w:tcW w:w="1255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Общая площадь помещений, используемых в учебном  процессе</w:t>
            </w:r>
          </w:p>
        </w:tc>
      </w:tr>
      <w:tr w:rsidR="000E5DFA" w:rsidRPr="00360296" w:rsidTr="009C09FF">
        <w:trPr>
          <w:trHeight w:val="385"/>
        </w:trPr>
        <w:tc>
          <w:tcPr>
            <w:tcW w:w="2354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Поликлинической 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терапии, последипломной подготовки  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и сестринского дела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0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Комната для практических занятий </w:t>
            </w:r>
          </w:p>
        </w:tc>
        <w:tc>
          <w:tcPr>
            <w:tcW w:w="1704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60296">
              <w:rPr>
                <w:rFonts w:ascii="Times New Roman" w:hAnsi="Times New Roman"/>
                <w:color w:val="000000"/>
              </w:rPr>
              <w:t>Ул. Островского, 22, ГАУЗ КО «ОКБ СМП им. Подгорбунского»</w:t>
            </w:r>
          </w:p>
        </w:tc>
        <w:tc>
          <w:tcPr>
            <w:tcW w:w="2296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Столы – 10, стулья – 20;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Мультимедийный проектор – 1 шт.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Ноутбук – 1 шт.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Персональный компьютер -  1шт.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Набор инструментов для катетеризации центральных вен-2 шт. </w:t>
            </w:r>
          </w:p>
        </w:tc>
        <w:tc>
          <w:tcPr>
            <w:tcW w:w="835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55" w:type="dxa"/>
          </w:tcPr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>30 м.кв.</w:t>
            </w:r>
          </w:p>
          <w:p w:rsidR="000E5DFA" w:rsidRPr="00360296" w:rsidRDefault="000E5DFA" w:rsidP="009C09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0296">
              <w:rPr>
                <w:rFonts w:ascii="Times New Roman" w:hAnsi="Times New Roman"/>
                <w:color w:val="000000"/>
              </w:rPr>
              <w:t xml:space="preserve"> .</w:t>
            </w:r>
          </w:p>
        </w:tc>
      </w:tr>
    </w:tbl>
    <w:p w:rsidR="000E5DFA" w:rsidRPr="00360296" w:rsidRDefault="000E5DFA" w:rsidP="000E5DFA">
      <w:pPr>
        <w:suppressAutoHyphens/>
        <w:spacing w:after="0" w:line="276" w:lineRule="auto"/>
        <w:jc w:val="center"/>
        <w:outlineLvl w:val="7"/>
        <w:rPr>
          <w:rFonts w:ascii="Times New Roman" w:hAnsi="Times New Roman"/>
          <w:b/>
          <w:i/>
          <w:iCs/>
          <w:kern w:val="1"/>
          <w:sz w:val="24"/>
          <w:szCs w:val="24"/>
          <w:lang w:eastAsia="ar-SA"/>
        </w:rPr>
      </w:pPr>
    </w:p>
    <w:p w:rsidR="000E5DFA" w:rsidRPr="00360296" w:rsidRDefault="000E5DFA" w:rsidP="000E5DFA">
      <w:pPr>
        <w:suppressAutoHyphens/>
        <w:spacing w:after="0" w:line="276" w:lineRule="auto"/>
        <w:jc w:val="center"/>
        <w:outlineLvl w:val="7"/>
        <w:rPr>
          <w:rFonts w:ascii="Times New Roman" w:hAnsi="Times New Roman"/>
          <w:b/>
          <w:i/>
          <w:iCs/>
          <w:kern w:val="1"/>
          <w:sz w:val="24"/>
          <w:szCs w:val="24"/>
          <w:lang w:eastAsia="ar-SA"/>
        </w:rPr>
      </w:pPr>
    </w:p>
    <w:p w:rsidR="000E5DFA" w:rsidRDefault="000E5DFA" w:rsidP="000E5D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5DFA" w:rsidRDefault="000E5DFA" w:rsidP="000E5D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740" w:rsidRDefault="005E6740"/>
    <w:sectPr w:rsidR="005E6740" w:rsidSect="00F1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FA"/>
    <w:rsid w:val="000E5DFA"/>
    <w:rsid w:val="005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4A48"/>
  <w15:chartTrackingRefBased/>
  <w15:docId w15:val="{6836496F-BDA9-468F-95AA-DA117B8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2022-04-07T03:09:00Z</dcterms:created>
  <dcterms:modified xsi:type="dcterms:W3CDTF">2022-04-07T03:10:00Z</dcterms:modified>
</cp:coreProperties>
</file>